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40" w:rsidRDefault="005A0F1D" w:rsidP="00F14940">
      <w:pPr>
        <w:pStyle w:val="Title"/>
        <w:jc w:val="center"/>
      </w:pPr>
      <w:r>
        <w:t>Tickets Daddy – Customer Support</w:t>
      </w:r>
    </w:p>
    <w:p w:rsidR="001839F5" w:rsidRDefault="005A0F1D" w:rsidP="00856460">
      <w:pPr>
        <w:pStyle w:val="Heading1"/>
        <w:spacing w:before="0"/>
      </w:pPr>
      <w:r>
        <w:t>Real-Time Customer Support Service</w:t>
      </w:r>
    </w:p>
    <w:p w:rsidR="00D468A3" w:rsidRDefault="005A0F1D" w:rsidP="00F14940">
      <w:pPr>
        <w:tabs>
          <w:tab w:val="left" w:pos="3465"/>
        </w:tabs>
      </w:pPr>
      <w:r>
        <w:t>Our customer support team is available 24/7 to answer your queries and provide help with your travel planning. Our trained customer support agents have the knowledge and technical skills to provide you with meaningful customer service like assistance in emergencies, changes in your travel booking reservations confirmations, itinerary arrangements, etc.</w:t>
      </w:r>
    </w:p>
    <w:p w:rsidR="001839F5" w:rsidRDefault="005A0F1D" w:rsidP="00F14940">
      <w:pPr>
        <w:tabs>
          <w:tab w:val="left" w:pos="3465"/>
        </w:tabs>
      </w:pPr>
      <w:r>
        <w:t>We quickly serve you with accurate information as per your requirements. Get in touch with us on call or email us. Our customer support executive responds to your request swiftly.</w:t>
      </w:r>
    </w:p>
    <w:p w:rsidR="001839F5" w:rsidRDefault="005A0F1D" w:rsidP="00856460">
      <w:pPr>
        <w:pStyle w:val="Heading1"/>
        <w:spacing w:before="0"/>
      </w:pPr>
      <w:r>
        <w:t xml:space="preserve">Useful Self-Help Tools </w:t>
      </w:r>
    </w:p>
    <w:p w:rsidR="00D468A3" w:rsidRDefault="005A0F1D" w:rsidP="00D468A3">
      <w:r>
        <w:t>Tickets Daddy provides you with a range of helpful self-help tools. Through these tools, you get instant online help for your travel needs.</w:t>
      </w:r>
    </w:p>
    <w:p w:rsidR="001839F5" w:rsidRDefault="005A0F1D" w:rsidP="00D468A3">
      <w:pPr>
        <w:pStyle w:val="Heading2"/>
      </w:pPr>
      <w:r>
        <w:t>-Online Check-in</w:t>
      </w:r>
    </w:p>
    <w:p w:rsidR="00D468A3" w:rsidRPr="00D468A3" w:rsidRDefault="005A0F1D" w:rsidP="00D468A3">
      <w:r>
        <w:t xml:space="preserve">No need to stand in long lines for check-in at the airport. Use our online check-in tool to skip the hassle. </w:t>
      </w:r>
    </w:p>
    <w:p w:rsidR="001839F5" w:rsidRDefault="005A0F1D" w:rsidP="00D468A3">
      <w:pPr>
        <w:pStyle w:val="Heading2"/>
      </w:pPr>
      <w:r>
        <w:t>-Airline Baggage Fees</w:t>
      </w:r>
    </w:p>
    <w:p w:rsidR="00D468A3" w:rsidRDefault="005A0F1D" w:rsidP="00D468A3">
      <w:r>
        <w:t>Use the baggage fees tool to check the baggage fees and policies of different airlines.</w:t>
      </w:r>
    </w:p>
    <w:p w:rsidR="00D468A3" w:rsidRDefault="005A0F1D" w:rsidP="00D468A3">
      <w:pPr>
        <w:pStyle w:val="Heading3"/>
      </w:pPr>
      <w:r>
        <w:t>Important Note:</w:t>
      </w:r>
    </w:p>
    <w:p w:rsidR="00D468A3" w:rsidRDefault="005A0F1D" w:rsidP="00D468A3">
      <w:pPr>
        <w:pStyle w:val="ListParagraph"/>
        <w:numPr>
          <w:ilvl w:val="0"/>
          <w:numId w:val="1"/>
        </w:numPr>
      </w:pPr>
      <w:r>
        <w:t xml:space="preserve">The baggage fees of different airlines and their policies displayed on this page are only for ECONOMY class traveling. To have information about travel in other airline classes, check the specific airline policy in the respective provided links. </w:t>
      </w:r>
    </w:p>
    <w:p w:rsidR="00D468A3" w:rsidRDefault="005A0F1D" w:rsidP="00D468A3">
      <w:pPr>
        <w:pStyle w:val="ListParagraph"/>
        <w:numPr>
          <w:ilvl w:val="0"/>
          <w:numId w:val="1"/>
        </w:numPr>
      </w:pPr>
      <w:r>
        <w:t xml:space="preserve">The baggage fees are applicable for one side of the selected flight. These fees can change anytime without prior notification. </w:t>
      </w:r>
    </w:p>
    <w:p w:rsidR="00D468A3" w:rsidRDefault="005A0F1D" w:rsidP="00D468A3">
      <w:pPr>
        <w:pStyle w:val="ListParagraph"/>
        <w:numPr>
          <w:ilvl w:val="0"/>
          <w:numId w:val="1"/>
        </w:numPr>
      </w:pPr>
      <w:r>
        <w:t xml:space="preserve">If another carrier operates the </w:t>
      </w:r>
      <w:r w:rsidR="00D8515F">
        <w:t>flight or more than one carrier</w:t>
      </w:r>
      <w:r>
        <w:t xml:space="preserve"> are involved </w:t>
      </w:r>
      <w:r w:rsidR="00D8515F">
        <w:t>in your travel bookings, then more stringent baggage fees policy may apply. In this case, you need to contact the carrier or carriers involved directly.</w:t>
      </w:r>
    </w:p>
    <w:p w:rsidR="00D8515F" w:rsidRPr="00D468A3" w:rsidRDefault="005A0F1D" w:rsidP="00D468A3">
      <w:pPr>
        <w:pStyle w:val="ListParagraph"/>
        <w:numPr>
          <w:ilvl w:val="0"/>
          <w:numId w:val="1"/>
        </w:numPr>
      </w:pPr>
      <w:r>
        <w:t>We try hard to keep this particular page updated; however, the fees or policies of airlines frequent</w:t>
      </w:r>
      <w:r w:rsidR="00084E44">
        <w:t>ly change so you should contact your selected airline directly.</w:t>
      </w:r>
    </w:p>
    <w:p w:rsidR="00E3145C" w:rsidRDefault="005A0F1D" w:rsidP="00856460">
      <w:pPr>
        <w:pStyle w:val="Heading1"/>
        <w:spacing w:before="0"/>
      </w:pPr>
      <w:r>
        <w:t xml:space="preserve"> -Travel Guides</w:t>
      </w:r>
    </w:p>
    <w:p w:rsidR="00084E44" w:rsidRPr="00084E44" w:rsidRDefault="005A0F1D" w:rsidP="00084E44">
      <w:pPr>
        <w:jc w:val="center"/>
      </w:pPr>
      <w:r>
        <w:t>At Tickets Daddy, we have created informative local travel guides. Through these travel guides, we help you get insights about popular destinations, hotels, shops, restaurants, and things that you can do at your favorite places. Dive in to get information about the most exciting and enjoyable destinations in the world.</w:t>
      </w:r>
    </w:p>
    <w:sectPr w:rsidR="00084E44" w:rsidRPr="00084E44" w:rsidSect="00E314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60AC5"/>
    <w:multiLevelType w:val="hybridMultilevel"/>
    <w:tmpl w:val="A080D2B0"/>
    <w:lvl w:ilvl="0" w:tplc="B04264B8">
      <w:start w:val="1"/>
      <w:numFmt w:val="bullet"/>
      <w:lvlText w:val=""/>
      <w:lvlJc w:val="left"/>
      <w:pPr>
        <w:ind w:left="720" w:hanging="360"/>
      </w:pPr>
      <w:rPr>
        <w:rFonts w:ascii="Symbol" w:hAnsi="Symbol" w:hint="default"/>
      </w:rPr>
    </w:lvl>
    <w:lvl w:ilvl="1" w:tplc="5882C808" w:tentative="1">
      <w:start w:val="1"/>
      <w:numFmt w:val="bullet"/>
      <w:lvlText w:val="o"/>
      <w:lvlJc w:val="left"/>
      <w:pPr>
        <w:ind w:left="1440" w:hanging="360"/>
      </w:pPr>
      <w:rPr>
        <w:rFonts w:ascii="Courier New" w:hAnsi="Courier New" w:cs="Courier New" w:hint="default"/>
      </w:rPr>
    </w:lvl>
    <w:lvl w:ilvl="2" w:tplc="6BD2EFD6" w:tentative="1">
      <w:start w:val="1"/>
      <w:numFmt w:val="bullet"/>
      <w:lvlText w:val=""/>
      <w:lvlJc w:val="left"/>
      <w:pPr>
        <w:ind w:left="2160" w:hanging="360"/>
      </w:pPr>
      <w:rPr>
        <w:rFonts w:ascii="Wingdings" w:hAnsi="Wingdings" w:hint="default"/>
      </w:rPr>
    </w:lvl>
    <w:lvl w:ilvl="3" w:tplc="8870DA46" w:tentative="1">
      <w:start w:val="1"/>
      <w:numFmt w:val="bullet"/>
      <w:lvlText w:val=""/>
      <w:lvlJc w:val="left"/>
      <w:pPr>
        <w:ind w:left="2880" w:hanging="360"/>
      </w:pPr>
      <w:rPr>
        <w:rFonts w:ascii="Symbol" w:hAnsi="Symbol" w:hint="default"/>
      </w:rPr>
    </w:lvl>
    <w:lvl w:ilvl="4" w:tplc="58D421A4" w:tentative="1">
      <w:start w:val="1"/>
      <w:numFmt w:val="bullet"/>
      <w:lvlText w:val="o"/>
      <w:lvlJc w:val="left"/>
      <w:pPr>
        <w:ind w:left="3600" w:hanging="360"/>
      </w:pPr>
      <w:rPr>
        <w:rFonts w:ascii="Courier New" w:hAnsi="Courier New" w:cs="Courier New" w:hint="default"/>
      </w:rPr>
    </w:lvl>
    <w:lvl w:ilvl="5" w:tplc="D63408C0" w:tentative="1">
      <w:start w:val="1"/>
      <w:numFmt w:val="bullet"/>
      <w:lvlText w:val=""/>
      <w:lvlJc w:val="left"/>
      <w:pPr>
        <w:ind w:left="4320" w:hanging="360"/>
      </w:pPr>
      <w:rPr>
        <w:rFonts w:ascii="Wingdings" w:hAnsi="Wingdings" w:hint="default"/>
      </w:rPr>
    </w:lvl>
    <w:lvl w:ilvl="6" w:tplc="328ECBCE" w:tentative="1">
      <w:start w:val="1"/>
      <w:numFmt w:val="bullet"/>
      <w:lvlText w:val=""/>
      <w:lvlJc w:val="left"/>
      <w:pPr>
        <w:ind w:left="5040" w:hanging="360"/>
      </w:pPr>
      <w:rPr>
        <w:rFonts w:ascii="Symbol" w:hAnsi="Symbol" w:hint="default"/>
      </w:rPr>
    </w:lvl>
    <w:lvl w:ilvl="7" w:tplc="3D4E4FF8" w:tentative="1">
      <w:start w:val="1"/>
      <w:numFmt w:val="bullet"/>
      <w:lvlText w:val="o"/>
      <w:lvlJc w:val="left"/>
      <w:pPr>
        <w:ind w:left="5760" w:hanging="360"/>
      </w:pPr>
      <w:rPr>
        <w:rFonts w:ascii="Courier New" w:hAnsi="Courier New" w:cs="Courier New" w:hint="default"/>
      </w:rPr>
    </w:lvl>
    <w:lvl w:ilvl="8" w:tplc="46020D7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sLA0MzMxsbQA0pYWBko6SsGpxcWZ+XkgBYa1AAas6UssAAAA"/>
  </w:docVars>
  <w:rsids>
    <w:rsidRoot w:val="00F14940"/>
    <w:rsid w:val="0006109A"/>
    <w:rsid w:val="00084E44"/>
    <w:rsid w:val="001839F5"/>
    <w:rsid w:val="001D71A5"/>
    <w:rsid w:val="005470A7"/>
    <w:rsid w:val="005A0F1D"/>
    <w:rsid w:val="00856460"/>
    <w:rsid w:val="00A30300"/>
    <w:rsid w:val="00D468A3"/>
    <w:rsid w:val="00D8515F"/>
    <w:rsid w:val="00E3145C"/>
    <w:rsid w:val="00F149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460"/>
    <w:pPr>
      <w:jc w:val="both"/>
    </w:pPr>
  </w:style>
  <w:style w:type="paragraph" w:styleId="Heading1">
    <w:name w:val="heading 1"/>
    <w:basedOn w:val="Normal"/>
    <w:next w:val="Normal"/>
    <w:link w:val="Heading1Char"/>
    <w:uiPriority w:val="9"/>
    <w:qFormat/>
    <w:rsid w:val="001839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468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468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49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14940"/>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839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468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468A3"/>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468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Ayesha Atif</dc:creator>
  <cp:lastModifiedBy>GW</cp:lastModifiedBy>
  <cp:revision>8</cp:revision>
  <dcterms:created xsi:type="dcterms:W3CDTF">2019-07-30T07:33:00Z</dcterms:created>
  <dcterms:modified xsi:type="dcterms:W3CDTF">2019-07-30T20:32:00Z</dcterms:modified>
</cp:coreProperties>
</file>